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DB5" w:rsidRPr="003409CD" w:rsidRDefault="003774A0" w:rsidP="005C1DB5">
      <w:pPr>
        <w:pStyle w:val="ConsPlusNormal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  <w:r>
        <w:fldChar w:fldCharType="begin"/>
      </w:r>
      <w:r>
        <w:instrText>HYPERLINK "consultantplus://offline/ref=4F4E0A7680715914A206CEBA48E3B6584872044C3AFCE0C5838FB46E95E79C9130147D88AB5F08D1D45E72I5v9L"</w:instrText>
      </w:r>
      <w:r>
        <w:fldChar w:fldCharType="separate"/>
      </w:r>
      <w:r w:rsidR="008D7973" w:rsidRPr="003409CD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Сведения</w:t>
      </w:r>
      <w:r>
        <w:fldChar w:fldCharType="end"/>
      </w:r>
      <w:r w:rsidR="008D7973" w:rsidRPr="003409CD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о местах нахождения и графиках работы, контактных телефонах, адресах электронной почты органа местного самоуправления, его структурных подразделений, </w:t>
      </w:r>
      <w:r w:rsidR="008D7973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осущ</w:t>
      </w:r>
      <w:r w:rsidR="00852905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ествляющих муниципальную услугу</w:t>
      </w:r>
      <w:r w:rsidR="005C1DB5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,</w:t>
      </w:r>
      <w:r w:rsidR="005C1DB5" w:rsidRPr="005C1DB5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</w:t>
      </w:r>
      <w:r w:rsidR="005C1DB5" w:rsidRPr="003409CD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организациях, участвующих в предоставлении муниципальной услуги, а также многофункциональных центров предоставления государственных и муниципальных услуг</w:t>
      </w:r>
    </w:p>
    <w:p w:rsidR="008D7973" w:rsidRDefault="008D7973" w:rsidP="008D7973">
      <w:pPr>
        <w:pStyle w:val="ConsPlusNormal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8D7973" w:rsidRPr="00082FB2" w:rsidRDefault="008D7973" w:rsidP="00616E61">
      <w:pPr>
        <w:shd w:val="clear" w:color="auto" w:fill="FFFFFF"/>
        <w:spacing w:line="266" w:lineRule="exact"/>
        <w:jc w:val="both"/>
        <w:rPr>
          <w:sz w:val="24"/>
          <w:szCs w:val="24"/>
        </w:rPr>
      </w:pPr>
      <w:r w:rsidRPr="003409CD">
        <w:rPr>
          <w:rFonts w:ascii="Times New Roman" w:hAnsi="Times New Roman" w:cs="Times New Roman"/>
          <w:sz w:val="24"/>
          <w:szCs w:val="24"/>
        </w:rPr>
        <w:t xml:space="preserve">Информация о месте </w:t>
      </w:r>
      <w:r w:rsidR="007A1790" w:rsidRPr="003409CD">
        <w:rPr>
          <w:rFonts w:ascii="Times New Roman" w:hAnsi="Times New Roman" w:cs="Times New Roman"/>
          <w:sz w:val="24"/>
          <w:szCs w:val="24"/>
        </w:rPr>
        <w:t>нахождения и</w:t>
      </w:r>
      <w:r w:rsidRPr="003409CD">
        <w:rPr>
          <w:rFonts w:ascii="Times New Roman" w:hAnsi="Times New Roman" w:cs="Times New Roman"/>
          <w:sz w:val="24"/>
          <w:szCs w:val="24"/>
        </w:rPr>
        <w:t xml:space="preserve"> графике работы администрации Вольского муниципального района:</w:t>
      </w:r>
      <w:r w:rsidR="0046605A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88"/>
        <w:gridCol w:w="5351"/>
      </w:tblGrid>
      <w:tr w:rsidR="008D7973" w:rsidRPr="00DD64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CD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412900 Саратовская область, </w:t>
            </w: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. Вольск,</w:t>
            </w:r>
          </w:p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ул. Октябрьская, д. 114</w:t>
            </w:r>
          </w:p>
        </w:tc>
      </w:tr>
      <w:tr w:rsidR="008D7973" w:rsidRPr="00DD64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A1790"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Вольск, ул. </w:t>
            </w:r>
            <w:proofErr w:type="gramStart"/>
            <w:r w:rsidR="007A1790" w:rsidRPr="00DD64CD"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 w:rsidR="007A1790" w:rsidRPr="00DD64CD">
              <w:rPr>
                <w:rFonts w:ascii="Times New Roman" w:hAnsi="Times New Roman" w:cs="Times New Roman"/>
                <w:sz w:val="24"/>
                <w:szCs w:val="24"/>
              </w:rPr>
              <w:t>, д. 114</w:t>
            </w:r>
          </w:p>
        </w:tc>
      </w:tr>
      <w:tr w:rsidR="008D7973" w:rsidRPr="00DD64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адрес официального сайта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Вольск</w:t>
            </w: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</w:p>
        </w:tc>
      </w:tr>
      <w:tr w:rsidR="008D7973" w:rsidRPr="00DD64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64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volskadm</w:t>
            </w:r>
            <w:proofErr w:type="spell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DD64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D64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D7973" w:rsidRPr="00DD64CD" w:rsidTr="00710A87">
        <w:trPr>
          <w:trHeight w:val="1105"/>
        </w:trPr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график работы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– пятница  8.00 – 17.00, </w:t>
            </w:r>
          </w:p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перерыв 12.00 – 13.00</w:t>
            </w:r>
          </w:p>
        </w:tc>
      </w:tr>
      <w:tr w:rsidR="008D7973" w:rsidRPr="00DD64CD" w:rsidTr="00710A87">
        <w:trPr>
          <w:trHeight w:val="57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973" w:rsidRPr="00DD64CD" w:rsidRDefault="008D7973" w:rsidP="00DD6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суббота – воскресенье   выходные дни</w:t>
            </w:r>
          </w:p>
        </w:tc>
      </w:tr>
    </w:tbl>
    <w:p w:rsidR="008D7973" w:rsidRPr="003409CD" w:rsidRDefault="008D7973" w:rsidP="008D7973">
      <w:pPr>
        <w:pStyle w:val="ConsPlusNormal"/>
        <w:jc w:val="right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</w:p>
    <w:p w:rsidR="0046605A" w:rsidRPr="00082FB2" w:rsidRDefault="00082FB2" w:rsidP="00616E61">
      <w:pPr>
        <w:tabs>
          <w:tab w:val="left" w:pos="0"/>
        </w:tabs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82FB2">
        <w:rPr>
          <w:rFonts w:ascii="Times New Roman" w:hAnsi="Times New Roman" w:cs="Times New Roman"/>
          <w:sz w:val="24"/>
          <w:szCs w:val="24"/>
        </w:rPr>
        <w:t xml:space="preserve">Информация о месте нахождения и графике работы </w:t>
      </w:r>
      <w:r w:rsidR="0046605A" w:rsidRPr="00082FB2">
        <w:rPr>
          <w:rFonts w:ascii="Times New Roman" w:hAnsi="Times New Roman" w:cs="Times New Roman"/>
          <w:sz w:val="24"/>
          <w:szCs w:val="24"/>
        </w:rPr>
        <w:t xml:space="preserve">Управление культуры и кино администрации </w:t>
      </w:r>
      <w:r w:rsidRPr="00082FB2">
        <w:rPr>
          <w:rFonts w:ascii="Times New Roman" w:hAnsi="Times New Roman" w:cs="Times New Roman"/>
          <w:sz w:val="24"/>
          <w:szCs w:val="24"/>
        </w:rPr>
        <w:t>Вольского муниципального</w:t>
      </w:r>
      <w:r w:rsidR="0046605A" w:rsidRPr="00082FB2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082FB2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303"/>
      </w:tblGrid>
      <w:tr w:rsidR="00082FB2" w:rsidRPr="00DD64CD" w:rsidTr="00DD64CD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CD" w:rsidRDefault="00082FB2" w:rsidP="00DD64CD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412909, Саратовская область, </w:t>
            </w: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. Вольск,</w:t>
            </w:r>
          </w:p>
          <w:p w:rsidR="00082FB2" w:rsidRPr="00DD64CD" w:rsidRDefault="00082FB2" w:rsidP="00DD64CD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="00DD6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Коммунистическая</w:t>
            </w:r>
            <w:proofErr w:type="gram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, дом 26.</w:t>
            </w:r>
          </w:p>
        </w:tc>
      </w:tr>
      <w:tr w:rsidR="00082FB2" w:rsidRPr="00DD64CD" w:rsidTr="00DD64CD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г. Вольск, ул. ул.</w:t>
            </w:r>
            <w:r w:rsidR="00DD64CD"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Коммунистическая</w:t>
            </w:r>
            <w:proofErr w:type="gram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, дом 26.</w:t>
            </w:r>
          </w:p>
        </w:tc>
      </w:tr>
      <w:tr w:rsidR="00DD64CD" w:rsidRPr="00DD64CD" w:rsidTr="00DD64CD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CD" w:rsidRPr="003409CD" w:rsidRDefault="00DD64CD" w:rsidP="009533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елефоны: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CD" w:rsidRDefault="00DD64CD" w:rsidP="00DD64CD">
            <w:pPr>
              <w:pStyle w:val="a3"/>
              <w:spacing w:after="0" w:line="0" w:lineRule="atLeast"/>
              <w:ind w:left="-426"/>
              <w:jc w:val="both"/>
            </w:pPr>
            <w:r>
              <w:t xml:space="preserve">        (8 </w:t>
            </w:r>
            <w:r w:rsidR="00616E61">
              <w:t>84593) 7-42-83,  7-15-86</w:t>
            </w:r>
          </w:p>
          <w:p w:rsidR="00DD64CD" w:rsidRPr="003409CD" w:rsidRDefault="00DD64CD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B2" w:rsidRPr="00DD64CD" w:rsidTr="00DD64CD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616E61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kult-ura2006@yandex.ru</w:t>
            </w:r>
          </w:p>
        </w:tc>
      </w:tr>
      <w:tr w:rsidR="00082FB2" w:rsidRPr="00DD64CD" w:rsidTr="00DD64CD">
        <w:trPr>
          <w:trHeight w:val="1105"/>
        </w:trPr>
        <w:tc>
          <w:tcPr>
            <w:tcW w:w="3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график работы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– пятница  8.00 – 17.00, </w:t>
            </w:r>
          </w:p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перерыв 12.00 – 13.00</w:t>
            </w:r>
          </w:p>
        </w:tc>
      </w:tr>
      <w:tr w:rsidR="00082FB2" w:rsidRPr="00DD64CD" w:rsidTr="00DD64CD">
        <w:trPr>
          <w:trHeight w:val="574"/>
        </w:trPr>
        <w:tc>
          <w:tcPr>
            <w:tcW w:w="3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FB2" w:rsidRPr="00DD64CD" w:rsidRDefault="00082FB2" w:rsidP="00DD6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суббота – воскресенье   выходные дни</w:t>
            </w:r>
          </w:p>
        </w:tc>
      </w:tr>
    </w:tbl>
    <w:p w:rsidR="00616E61" w:rsidRDefault="00616E61" w:rsidP="00616E61">
      <w:pPr>
        <w:tabs>
          <w:tab w:val="left" w:pos="0"/>
        </w:tabs>
        <w:spacing w:line="0" w:lineRule="atLeast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46605A" w:rsidRDefault="00616E61" w:rsidP="00616E61">
      <w:pPr>
        <w:tabs>
          <w:tab w:val="left" w:pos="-142"/>
        </w:tabs>
        <w:spacing w:line="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616E61">
        <w:rPr>
          <w:rFonts w:ascii="Times New Roman" w:hAnsi="Times New Roman" w:cs="Times New Roman"/>
          <w:sz w:val="24"/>
          <w:szCs w:val="24"/>
        </w:rPr>
        <w:t>Информация о месте нахождения и графике работы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учреждения  </w:t>
      </w:r>
      <w:r w:rsidR="00C41BA5">
        <w:rPr>
          <w:rFonts w:ascii="Times New Roman" w:hAnsi="Times New Roman" w:cs="Times New Roman"/>
          <w:sz w:val="24"/>
          <w:szCs w:val="24"/>
        </w:rPr>
        <w:t>Вольский краеведческий музей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303"/>
      </w:tblGrid>
      <w:tr w:rsidR="00616E61" w:rsidRPr="00ED43C8" w:rsidTr="008F67D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E61" w:rsidRPr="00ED43C8" w:rsidRDefault="00616E61" w:rsidP="003A3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3C8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E61" w:rsidRPr="00ED43C8" w:rsidRDefault="00C41BA5" w:rsidP="003A3F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412906 Саратовская область, </w:t>
            </w:r>
            <w:proofErr w:type="gramStart"/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</w:t>
            </w:r>
            <w:proofErr w:type="gramEnd"/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Вольск, ул. </w:t>
            </w: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Октябрьская, дом 110</w:t>
            </w:r>
          </w:p>
        </w:tc>
      </w:tr>
      <w:tr w:rsidR="00616E61" w:rsidRPr="00ED43C8" w:rsidTr="008F67D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E61" w:rsidRPr="00ED43C8" w:rsidRDefault="000F035F" w:rsidP="003A3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местонахождение отделов музея: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E61" w:rsidRPr="00ED43C8" w:rsidRDefault="00616E61" w:rsidP="003A3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35F" w:rsidRPr="00ED43C8" w:rsidTr="008F67D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35F" w:rsidRPr="00ED43C8" w:rsidRDefault="00F07173" w:rsidP="003A3F88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</w:t>
            </w:r>
            <w:r w:rsidR="000F035F"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артинная галерея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35F" w:rsidRPr="00ED43C8" w:rsidRDefault="000F035F" w:rsidP="003A3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г. Вольск, ул. </w:t>
            </w:r>
            <w:proofErr w:type="gramStart"/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Октябрьская</w:t>
            </w:r>
            <w:proofErr w:type="gramEnd"/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дом 110</w:t>
            </w:r>
          </w:p>
        </w:tc>
      </w:tr>
      <w:tr w:rsidR="00910A32" w:rsidRPr="00ED43C8" w:rsidTr="008F67D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A32" w:rsidRDefault="00910A32" w:rsidP="00910A32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Arial Unicode MS"/>
                <w:sz w:val="24"/>
                <w:szCs w:val="24"/>
              </w:rPr>
              <w:t>О</w:t>
            </w:r>
            <w:r w:rsidRPr="004B54BB">
              <w:rPr>
                <w:rFonts w:eastAsia="Arial Unicode MS"/>
                <w:sz w:val="24"/>
                <w:szCs w:val="24"/>
              </w:rPr>
              <w:t>тдел фондов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A32" w:rsidRPr="00ED43C8" w:rsidRDefault="00910A32" w:rsidP="003A3F88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Вольск, ул. </w:t>
            </w:r>
            <w:proofErr w:type="gramStart"/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Октябрьская</w:t>
            </w:r>
            <w:proofErr w:type="gramEnd"/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дом 110</w:t>
            </w:r>
          </w:p>
        </w:tc>
      </w:tr>
      <w:tr w:rsidR="000F035F" w:rsidRPr="00ED43C8" w:rsidTr="00910A32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35F" w:rsidRPr="00910A32" w:rsidRDefault="00F07173" w:rsidP="00910A32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10A3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0F035F" w:rsidRPr="00910A3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тдел природы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35F" w:rsidRPr="00910A32" w:rsidRDefault="000F035F" w:rsidP="00910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A3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г. Вольск, ул. Л.Толстого, дом 102</w:t>
            </w:r>
          </w:p>
        </w:tc>
      </w:tr>
      <w:tr w:rsidR="000F035F" w:rsidRPr="00ED43C8" w:rsidTr="00910A32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35F" w:rsidRPr="00910A32" w:rsidRDefault="00F07173" w:rsidP="00910A32">
            <w:pPr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10A3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3A3F88" w:rsidRPr="00910A3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тдел истории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35F" w:rsidRPr="00910A32" w:rsidRDefault="003A3F88" w:rsidP="00910A32">
            <w:pPr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10A3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г. Вольск, ул. </w:t>
            </w:r>
            <w:proofErr w:type="gramStart"/>
            <w:r w:rsidRPr="00910A3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Революционная</w:t>
            </w:r>
            <w:proofErr w:type="gramEnd"/>
            <w:r w:rsidRPr="00910A3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дом 6</w:t>
            </w:r>
          </w:p>
        </w:tc>
      </w:tr>
      <w:tr w:rsidR="00910A32" w:rsidRPr="00ED43C8" w:rsidTr="00910A32">
        <w:trPr>
          <w:trHeight w:val="629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32" w:rsidRPr="00910A32" w:rsidRDefault="00910A32" w:rsidP="00910A32">
            <w:pPr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10A32">
              <w:rPr>
                <w:rFonts w:ascii="Times New Roman" w:eastAsia="Arial Unicode MS" w:hAnsi="Times New Roman" w:cs="Times New Roman"/>
                <w:sz w:val="24"/>
                <w:szCs w:val="24"/>
              </w:rPr>
              <w:t>Отдел Усадьба героя войны 1812 года графа В.В. Орлова-Денисова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32" w:rsidRPr="00910A32" w:rsidRDefault="00910A32" w:rsidP="00910A32">
            <w:pPr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10A3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Саратовская область, </w:t>
            </w:r>
            <w:r w:rsidRPr="00910A3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Вольск-18, Краснознаменная, ГДО</w:t>
            </w:r>
          </w:p>
        </w:tc>
      </w:tr>
      <w:tr w:rsidR="00910A32" w:rsidRPr="00ED43C8" w:rsidTr="00910A32">
        <w:trPr>
          <w:trHeight w:val="629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32" w:rsidRPr="00910A32" w:rsidRDefault="00910A32" w:rsidP="00910A32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10A32">
              <w:rPr>
                <w:rFonts w:ascii="Times New Roman" w:eastAsia="Arial Unicode MS" w:hAnsi="Times New Roman" w:cs="Times New Roman"/>
                <w:sz w:val="24"/>
                <w:szCs w:val="24"/>
              </w:rPr>
              <w:t>Дом-музей героя Советского союза В.В. Талалихина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32" w:rsidRDefault="00910A32" w:rsidP="00910A32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10A32">
              <w:rPr>
                <w:rFonts w:ascii="Times New Roman" w:eastAsia="Arial Unicode MS" w:hAnsi="Times New Roman" w:cs="Times New Roman"/>
                <w:sz w:val="24"/>
                <w:szCs w:val="24"/>
              </w:rPr>
              <w:t>Саратовская область, Вольский район,</w:t>
            </w:r>
          </w:p>
          <w:p w:rsidR="00910A32" w:rsidRPr="00910A32" w:rsidRDefault="00910A32" w:rsidP="00910A32">
            <w:pPr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10A3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с. </w:t>
            </w:r>
            <w:proofErr w:type="gramStart"/>
            <w:r w:rsidRPr="00910A32">
              <w:rPr>
                <w:rFonts w:ascii="Times New Roman" w:eastAsia="Arial Unicode MS" w:hAnsi="Times New Roman" w:cs="Times New Roman"/>
                <w:sz w:val="24"/>
                <w:szCs w:val="24"/>
              </w:rPr>
              <w:t>Тепловка</w:t>
            </w:r>
            <w:proofErr w:type="gramEnd"/>
            <w:r w:rsidRPr="00910A32">
              <w:rPr>
                <w:rFonts w:ascii="Times New Roman" w:eastAsia="Arial Unicode MS" w:hAnsi="Times New Roman" w:cs="Times New Roman"/>
                <w:sz w:val="24"/>
                <w:szCs w:val="24"/>
              </w:rPr>
              <w:t>, ул. Талалихина, 142</w:t>
            </w:r>
          </w:p>
        </w:tc>
      </w:tr>
      <w:tr w:rsidR="00616E61" w:rsidRPr="00ED43C8" w:rsidTr="00910A32">
        <w:trPr>
          <w:trHeight w:val="1705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E61" w:rsidRPr="00910A32" w:rsidRDefault="00616E61" w:rsidP="00910A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A3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53372" w:rsidRPr="00910A32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  <w:r w:rsidR="003A3F88" w:rsidRPr="00910A3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10A3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A3F88" w:rsidRPr="00910A32" w:rsidRDefault="003A3F88" w:rsidP="00910A32">
            <w:pPr>
              <w:widowControl w:val="0"/>
              <w:numPr>
                <w:ilvl w:val="0"/>
                <w:numId w:val="2"/>
              </w:numPr>
              <w:tabs>
                <w:tab w:val="left" w:pos="267"/>
              </w:tabs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10A3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администрация музея</w:t>
            </w:r>
          </w:p>
          <w:p w:rsidR="003A3F88" w:rsidRPr="00910A32" w:rsidRDefault="003A3F88" w:rsidP="00910A32">
            <w:pPr>
              <w:widowControl w:val="0"/>
              <w:numPr>
                <w:ilvl w:val="0"/>
                <w:numId w:val="2"/>
              </w:numPr>
              <w:tabs>
                <w:tab w:val="left" w:pos="267"/>
              </w:tabs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10A3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картинная галерея</w:t>
            </w:r>
          </w:p>
          <w:p w:rsidR="003A3F88" w:rsidRPr="00910A32" w:rsidRDefault="003A3F88" w:rsidP="00910A32">
            <w:pPr>
              <w:widowControl w:val="0"/>
              <w:numPr>
                <w:ilvl w:val="0"/>
                <w:numId w:val="2"/>
              </w:numPr>
              <w:tabs>
                <w:tab w:val="left" w:pos="267"/>
              </w:tabs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10A3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отдел природы</w:t>
            </w:r>
          </w:p>
          <w:p w:rsidR="003A3F88" w:rsidRPr="00910A32" w:rsidRDefault="003A3F88" w:rsidP="00910A32">
            <w:pPr>
              <w:widowControl w:val="0"/>
              <w:numPr>
                <w:ilvl w:val="0"/>
                <w:numId w:val="2"/>
              </w:numPr>
              <w:tabs>
                <w:tab w:val="left" w:pos="267"/>
              </w:tabs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10A3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отдел истории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E61" w:rsidRPr="00910A32" w:rsidRDefault="00616E61" w:rsidP="00910A32">
            <w:pPr>
              <w:pStyle w:val="a3"/>
              <w:spacing w:after="0" w:line="276" w:lineRule="auto"/>
              <w:ind w:left="-426"/>
            </w:pPr>
            <w:r w:rsidRPr="00910A32">
              <w:t xml:space="preserve">       </w:t>
            </w:r>
          </w:p>
          <w:p w:rsidR="003A3F88" w:rsidRPr="00910A32" w:rsidRDefault="003A3F88" w:rsidP="00910A32">
            <w:pPr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10A3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 (84593) 7-41-96</w:t>
            </w:r>
          </w:p>
          <w:p w:rsidR="003A3F88" w:rsidRPr="00910A32" w:rsidRDefault="003A3F88" w:rsidP="00910A32">
            <w:pPr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10A3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8 (84593) 7-31-21 </w:t>
            </w:r>
          </w:p>
          <w:p w:rsidR="003A3F88" w:rsidRPr="00910A32" w:rsidRDefault="003A3F88" w:rsidP="00910A32">
            <w:pPr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10A3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 (84593) 7-41-24</w:t>
            </w:r>
          </w:p>
          <w:p w:rsidR="00616E61" w:rsidRPr="00910A32" w:rsidRDefault="003A3F88" w:rsidP="00910A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A3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 (84593) 7-13-94</w:t>
            </w:r>
          </w:p>
        </w:tc>
      </w:tr>
      <w:tr w:rsidR="00616E61" w:rsidRPr="00ED43C8" w:rsidTr="008F67D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E61" w:rsidRPr="00ED43C8" w:rsidRDefault="00616E61" w:rsidP="003A3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3C8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E61" w:rsidRPr="00ED43C8" w:rsidRDefault="003774A0" w:rsidP="003A3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3A3F88" w:rsidRPr="00ED43C8">
                <w:rPr>
                  <w:rStyle w:val="a4"/>
                  <w:rFonts w:ascii="Times New Roman" w:eastAsia="Arial Unicode MS" w:hAnsi="Times New Roman" w:cs="Times New Roman"/>
                  <w:color w:val="648BCB"/>
                  <w:sz w:val="24"/>
                  <w:szCs w:val="24"/>
                  <w:lang w:val="en-US"/>
                </w:rPr>
                <w:t>muz</w:t>
              </w:r>
              <w:r w:rsidR="003A3F88" w:rsidRPr="00ED43C8">
                <w:rPr>
                  <w:rStyle w:val="a4"/>
                  <w:rFonts w:ascii="Times New Roman" w:eastAsia="Arial Unicode MS" w:hAnsi="Times New Roman" w:cs="Times New Roman"/>
                  <w:color w:val="648BCB"/>
                  <w:sz w:val="24"/>
                  <w:szCs w:val="24"/>
                </w:rPr>
                <w:t>.</w:t>
              </w:r>
              <w:r w:rsidR="003A3F88" w:rsidRPr="00ED43C8">
                <w:rPr>
                  <w:rStyle w:val="a4"/>
                  <w:rFonts w:ascii="Times New Roman" w:eastAsia="Arial Unicode MS" w:hAnsi="Times New Roman" w:cs="Times New Roman"/>
                  <w:color w:val="648BCB"/>
                  <w:sz w:val="24"/>
                  <w:szCs w:val="24"/>
                  <w:lang w:val="en-US"/>
                </w:rPr>
                <w:t>volsky</w:t>
              </w:r>
              <w:r w:rsidR="003A3F88" w:rsidRPr="00ED43C8">
                <w:rPr>
                  <w:rStyle w:val="a4"/>
                  <w:rFonts w:ascii="Times New Roman" w:eastAsia="Arial Unicode MS" w:hAnsi="Times New Roman" w:cs="Times New Roman"/>
                  <w:color w:val="648BCB"/>
                  <w:sz w:val="24"/>
                  <w:szCs w:val="24"/>
                </w:rPr>
                <w:t>@</w:t>
              </w:r>
              <w:r w:rsidR="003A3F88" w:rsidRPr="00ED43C8">
                <w:rPr>
                  <w:rStyle w:val="a4"/>
                  <w:rFonts w:ascii="Times New Roman" w:eastAsia="Arial Unicode MS" w:hAnsi="Times New Roman" w:cs="Times New Roman"/>
                  <w:color w:val="648BCB"/>
                  <w:sz w:val="24"/>
                  <w:szCs w:val="24"/>
                  <w:lang w:val="en-US"/>
                </w:rPr>
                <w:t>yandex</w:t>
              </w:r>
              <w:r w:rsidR="003A3F88" w:rsidRPr="00ED43C8">
                <w:rPr>
                  <w:rStyle w:val="a4"/>
                  <w:rFonts w:ascii="Times New Roman" w:eastAsia="Arial Unicode MS" w:hAnsi="Times New Roman" w:cs="Times New Roman"/>
                  <w:color w:val="648BCB"/>
                  <w:sz w:val="24"/>
                  <w:szCs w:val="24"/>
                </w:rPr>
                <w:t>.</w:t>
              </w:r>
              <w:r w:rsidR="003A3F88" w:rsidRPr="00ED43C8">
                <w:rPr>
                  <w:rStyle w:val="a4"/>
                  <w:rFonts w:ascii="Times New Roman" w:eastAsia="Arial Unicode MS" w:hAnsi="Times New Roman" w:cs="Times New Roman"/>
                  <w:color w:val="648BCB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3A3F88" w:rsidRPr="00ED43C8" w:rsidTr="008F67D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F88" w:rsidRPr="00ED43C8" w:rsidRDefault="00F07173" w:rsidP="003A3F88">
            <w:pPr>
              <w:widowControl w:val="0"/>
              <w:tabs>
                <w:tab w:val="left" w:pos="1331"/>
              </w:tabs>
              <w:spacing w:after="0" w:line="274" w:lineRule="exac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3A3F88"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фициальный сайт музея 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F88" w:rsidRPr="00ED43C8" w:rsidRDefault="003774A0" w:rsidP="003A3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3A3F88" w:rsidRPr="00ED43C8">
                <w:rPr>
                  <w:rStyle w:val="a4"/>
                  <w:rFonts w:ascii="Times New Roman" w:eastAsia="Arial Unicode MS" w:hAnsi="Times New Roman" w:cs="Times New Roman"/>
                  <w:color w:val="648BCB"/>
                  <w:sz w:val="24"/>
                  <w:szCs w:val="24"/>
                  <w:lang w:val="en-US"/>
                </w:rPr>
                <w:t>http</w:t>
              </w:r>
              <w:r w:rsidR="003A3F88" w:rsidRPr="00ED43C8">
                <w:rPr>
                  <w:rStyle w:val="a4"/>
                  <w:rFonts w:ascii="Times New Roman" w:eastAsia="Arial Unicode MS" w:hAnsi="Times New Roman" w:cs="Times New Roman"/>
                  <w:color w:val="648BCB"/>
                  <w:sz w:val="24"/>
                  <w:szCs w:val="24"/>
                </w:rPr>
                <w:t>://</w:t>
              </w:r>
              <w:proofErr w:type="spellStart"/>
              <w:r w:rsidR="003A3F88" w:rsidRPr="00ED43C8">
                <w:rPr>
                  <w:rStyle w:val="a4"/>
                  <w:rFonts w:ascii="Times New Roman" w:eastAsia="Arial Unicode MS" w:hAnsi="Times New Roman" w:cs="Times New Roman"/>
                  <w:color w:val="648BCB"/>
                  <w:sz w:val="24"/>
                  <w:szCs w:val="24"/>
                  <w:lang w:val="en-US"/>
                </w:rPr>
                <w:t>vkmvolsk</w:t>
              </w:r>
              <w:proofErr w:type="spellEnd"/>
              <w:r w:rsidR="003A3F88" w:rsidRPr="00ED43C8">
                <w:rPr>
                  <w:rStyle w:val="a4"/>
                  <w:rFonts w:ascii="Times New Roman" w:eastAsia="Arial Unicode MS" w:hAnsi="Times New Roman" w:cs="Times New Roman"/>
                  <w:color w:val="648BCB"/>
                  <w:sz w:val="24"/>
                  <w:szCs w:val="24"/>
                </w:rPr>
                <w:t>.</w:t>
              </w:r>
              <w:proofErr w:type="spellStart"/>
              <w:r w:rsidR="003A3F88" w:rsidRPr="00ED43C8">
                <w:rPr>
                  <w:rStyle w:val="a4"/>
                  <w:rFonts w:ascii="Times New Roman" w:eastAsia="Arial Unicode MS" w:hAnsi="Times New Roman" w:cs="Times New Roman"/>
                  <w:color w:val="648BCB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3A3F88" w:rsidRPr="00ED43C8" w:rsidTr="008F67D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F88" w:rsidRPr="00ED43C8" w:rsidRDefault="003A3F88" w:rsidP="003A3F88">
            <w:pPr>
              <w:widowControl w:val="0"/>
              <w:tabs>
                <w:tab w:val="left" w:pos="0"/>
              </w:tabs>
              <w:suppressAutoHyphens/>
              <w:spacing w:after="0" w:line="240" w:lineRule="atLeast"/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D43C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0717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</w:t>
            </w: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рафик работы:</w:t>
            </w:r>
          </w:p>
          <w:p w:rsidR="003A3F88" w:rsidRPr="00ED43C8" w:rsidRDefault="003A3F88" w:rsidP="003A3F88">
            <w:pPr>
              <w:widowControl w:val="0"/>
              <w:tabs>
                <w:tab w:val="left" w:pos="1331"/>
              </w:tabs>
              <w:spacing w:after="0" w:line="274" w:lineRule="exact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F88" w:rsidRPr="00ED43C8" w:rsidRDefault="003A3F88" w:rsidP="003A3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3C8" w:rsidRPr="00ED43C8" w:rsidTr="008F67D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3C8" w:rsidRPr="00ED43C8" w:rsidRDefault="00F07173" w:rsidP="003A3F88">
            <w:pPr>
              <w:widowControl w:val="0"/>
              <w:tabs>
                <w:tab w:val="left" w:pos="0"/>
              </w:tabs>
              <w:suppressAutoHyphens/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="00ED43C8"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дминистрация музея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3C8" w:rsidRPr="00ED43C8" w:rsidRDefault="00ED43C8" w:rsidP="003A3F88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Вторник-суббота 9-30 - 17-00</w:t>
            </w:r>
          </w:p>
          <w:p w:rsidR="00ED43C8" w:rsidRPr="00ED43C8" w:rsidRDefault="00ED43C8" w:rsidP="003A3F88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Обеденный перерыв: с 12-00 </w:t>
            </w:r>
            <w:r w:rsidR="00910A3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12</w:t>
            </w: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-30</w:t>
            </w:r>
          </w:p>
        </w:tc>
      </w:tr>
      <w:tr w:rsidR="00ED43C8" w:rsidRPr="00ED43C8" w:rsidTr="008F67D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3C8" w:rsidRPr="00ED43C8" w:rsidRDefault="00F07173" w:rsidP="003A3F88">
            <w:pPr>
              <w:widowControl w:val="0"/>
              <w:tabs>
                <w:tab w:val="left" w:pos="0"/>
              </w:tabs>
              <w:suppressAutoHyphens/>
              <w:spacing w:after="0" w:line="240" w:lineRule="atLeast"/>
              <w:contextualSpacing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</w:t>
            </w:r>
            <w:bookmarkStart w:id="0" w:name="_GoBack"/>
            <w:bookmarkEnd w:id="0"/>
            <w:r w:rsidR="00ED43C8"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кспозиции музея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3C8" w:rsidRPr="00ED43C8" w:rsidRDefault="00ED43C8" w:rsidP="003A3F88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Вторник-суббота 10-00 до 16-00</w:t>
            </w:r>
          </w:p>
        </w:tc>
      </w:tr>
      <w:tr w:rsidR="00ED43C8" w:rsidRPr="00ED43C8" w:rsidTr="00ED43C8">
        <w:trPr>
          <w:trHeight w:val="1473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3C8" w:rsidRPr="00ED43C8" w:rsidRDefault="00ED43C8" w:rsidP="003A3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D43C8" w:rsidRPr="00ED43C8" w:rsidRDefault="00ED43C8" w:rsidP="00F07173">
            <w:pPr>
              <w:widowControl w:val="0"/>
              <w:tabs>
                <w:tab w:val="left" w:pos="3753"/>
              </w:tabs>
              <w:spacing w:line="240" w:lineRule="atLeast"/>
              <w:contextualSpacing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выходной ден</w:t>
            </w:r>
            <w:proofErr w:type="gramStart"/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ь-</w:t>
            </w:r>
            <w:proofErr w:type="gramEnd"/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воскресенье,</w:t>
            </w:r>
            <w:r w:rsidR="00F0717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понедельник.</w:t>
            </w:r>
          </w:p>
          <w:p w:rsidR="00ED43C8" w:rsidRPr="00ED43C8" w:rsidRDefault="00ED43C8" w:rsidP="00F07173">
            <w:pPr>
              <w:widowControl w:val="0"/>
              <w:tabs>
                <w:tab w:val="left" w:pos="3753"/>
              </w:tabs>
              <w:spacing w:line="240" w:lineRule="atLeast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предпраздничные дни продолжительность рабочего времени сокращается</w:t>
            </w: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>на 1 час. Последняя пятница месяца - санитарный день.</w:t>
            </w:r>
          </w:p>
        </w:tc>
      </w:tr>
    </w:tbl>
    <w:p w:rsidR="00616E61" w:rsidRPr="00616E61" w:rsidRDefault="00616E61" w:rsidP="00616E61">
      <w:pPr>
        <w:tabs>
          <w:tab w:val="left" w:pos="-142"/>
        </w:tabs>
        <w:spacing w:line="0" w:lineRule="atLeast"/>
        <w:ind w:left="-142"/>
        <w:jc w:val="both"/>
        <w:rPr>
          <w:rFonts w:ascii="Times New Roman" w:hAnsi="Times New Roman" w:cs="Times New Roman"/>
          <w:color w:val="0000FF"/>
          <w:spacing w:val="-8"/>
          <w:u w:val="single"/>
        </w:rPr>
      </w:pPr>
    </w:p>
    <w:p w:rsidR="0046605A" w:rsidRDefault="0046605A" w:rsidP="00C41BA5">
      <w:pPr>
        <w:spacing w:line="0" w:lineRule="atLeast"/>
        <w:jc w:val="both"/>
        <w:rPr>
          <w:sz w:val="24"/>
          <w:szCs w:val="24"/>
        </w:rPr>
      </w:pPr>
    </w:p>
    <w:p w:rsidR="008D7973" w:rsidRDefault="008D7973" w:rsidP="008D7973">
      <w:pPr>
        <w:tabs>
          <w:tab w:val="left" w:pos="709"/>
        </w:tabs>
        <w:jc w:val="center"/>
        <w:rPr>
          <w:color w:val="000000"/>
          <w:sz w:val="24"/>
          <w:szCs w:val="24"/>
        </w:rPr>
      </w:pPr>
    </w:p>
    <w:sectPr w:rsidR="008D7973" w:rsidSect="00237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</w:abstractNum>
  <w:abstractNum w:abstractNumId="1">
    <w:nsid w:val="00000009"/>
    <w:multiLevelType w:val="multilevel"/>
    <w:tmpl w:val="0000000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</w:abstractNum>
  <w:abstractNum w:abstractNumId="2">
    <w:nsid w:val="1F2D4B5C"/>
    <w:multiLevelType w:val="hybridMultilevel"/>
    <w:tmpl w:val="38A0D1E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7973"/>
    <w:rsid w:val="00082FB2"/>
    <w:rsid w:val="000F035F"/>
    <w:rsid w:val="00126607"/>
    <w:rsid w:val="00237CEB"/>
    <w:rsid w:val="003774A0"/>
    <w:rsid w:val="003A3F88"/>
    <w:rsid w:val="0046605A"/>
    <w:rsid w:val="005C1DB5"/>
    <w:rsid w:val="00616E61"/>
    <w:rsid w:val="007A1790"/>
    <w:rsid w:val="00852905"/>
    <w:rsid w:val="008D7973"/>
    <w:rsid w:val="00910A32"/>
    <w:rsid w:val="00953372"/>
    <w:rsid w:val="00C41BA5"/>
    <w:rsid w:val="00DD64CD"/>
    <w:rsid w:val="00ED43C8"/>
    <w:rsid w:val="00F07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D79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8D7973"/>
    <w:rPr>
      <w:rFonts w:ascii="Arial" w:eastAsia="Times New Roman" w:hAnsi="Arial" w:cs="Arial"/>
      <w:sz w:val="20"/>
      <w:szCs w:val="20"/>
    </w:rPr>
  </w:style>
  <w:style w:type="paragraph" w:styleId="a3">
    <w:name w:val="Normal (Web)"/>
    <w:aliases w:val="Обычный (Web)"/>
    <w:basedOn w:val="a"/>
    <w:uiPriority w:val="99"/>
    <w:qFormat/>
    <w:rsid w:val="0046605A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4">
    <w:name w:val="Hyperlink"/>
    <w:basedOn w:val="a0"/>
    <w:uiPriority w:val="99"/>
    <w:unhideWhenUsed/>
    <w:rsid w:val="004660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kmvolsk.ru" TargetMode="External"/><Relationship Id="rId5" Type="http://schemas.openxmlformats.org/officeDocument/2006/relationships/hyperlink" Target="mailto:muz.volsky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</cp:lastModifiedBy>
  <cp:revision>7</cp:revision>
  <dcterms:created xsi:type="dcterms:W3CDTF">2019-04-29T07:31:00Z</dcterms:created>
  <dcterms:modified xsi:type="dcterms:W3CDTF">2025-10-22T11:05:00Z</dcterms:modified>
</cp:coreProperties>
</file>